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3B" w:rsidRPr="00236E3B" w:rsidRDefault="00236E3B" w:rsidP="00236E3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Требования к оформлению материалов докладов, включаемых </w:t>
      </w:r>
    </w:p>
    <w:p w:rsidR="00236E3B" w:rsidRPr="00236E3B" w:rsidRDefault="00AC21C9" w:rsidP="00236E3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в сборник научных трудов </w:t>
      </w:r>
      <w:r w:rsidR="00236E3B" w:rsidRPr="00236E3B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международной </w:t>
      </w:r>
      <w:r w:rsidR="00236E3B">
        <w:rPr>
          <w:rFonts w:ascii="Times New Roman" w:eastAsia="Calibri" w:hAnsi="Times New Roman" w:cs="Times New Roman"/>
          <w:b/>
          <w:spacing w:val="-4"/>
          <w:sz w:val="24"/>
          <w:szCs w:val="24"/>
        </w:rPr>
        <w:t>студенческой научно-практической</w:t>
      </w:r>
      <w:r w:rsidR="00236E3B" w:rsidRPr="00236E3B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конференции </w:t>
      </w:r>
      <w:r w:rsidR="00236E3B" w:rsidRPr="00067F80">
        <w:rPr>
          <w:rFonts w:ascii="Times New Roman" w:hAnsi="Times New Roman" w:cs="Times New Roman"/>
          <w:b/>
          <w:sz w:val="28"/>
          <w:szCs w:val="28"/>
        </w:rPr>
        <w:t>«</w:t>
      </w:r>
      <w:r w:rsidR="00236E3B" w:rsidRPr="00236E3B">
        <w:rPr>
          <w:rFonts w:ascii="Times New Roman" w:eastAsia="Calibri" w:hAnsi="Times New Roman" w:cs="Times New Roman"/>
          <w:b/>
          <w:spacing w:val="-4"/>
          <w:sz w:val="24"/>
          <w:szCs w:val="24"/>
        </w:rPr>
        <w:t>Актуальные вопросы развития психолого-социальной сферы:</w:t>
      </w:r>
    </w:p>
    <w:p w:rsidR="00236E3B" w:rsidRPr="00236E3B" w:rsidRDefault="00236E3B" w:rsidP="00236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E3B">
        <w:rPr>
          <w:rFonts w:ascii="Times New Roman" w:eastAsia="Calibri" w:hAnsi="Times New Roman" w:cs="Times New Roman"/>
          <w:b/>
          <w:spacing w:val="-4"/>
          <w:sz w:val="24"/>
          <w:szCs w:val="24"/>
        </w:rPr>
        <w:t>идеи, ресурсы, проекты</w:t>
      </w:r>
      <w:r w:rsidRPr="00067F80">
        <w:rPr>
          <w:rFonts w:ascii="Times New Roman" w:hAnsi="Times New Roman" w:cs="Times New Roman"/>
          <w:b/>
          <w:sz w:val="28"/>
          <w:szCs w:val="28"/>
        </w:rPr>
        <w:t>»</w:t>
      </w:r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Материалы докладов</w:t>
      </w:r>
      <w:r w:rsidRPr="00236E3B"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 для</w:t>
      </w: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сборника научных трудов Конференции </w:t>
      </w:r>
      <w:r w:rsidRPr="00236E3B"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направляются по адресу </w:t>
      </w:r>
      <w:hyperlink r:id="rId5" w:history="1">
        <w:r w:rsidRPr="00236E3B">
          <w:rPr>
            <w:rFonts w:ascii="Times New Roman" w:eastAsia="Calibri" w:hAnsi="Times New Roman" w:cs="Times New Roman"/>
            <w:color w:val="0000FF"/>
            <w:spacing w:val="-4"/>
            <w:sz w:val="24"/>
            <w:szCs w:val="24"/>
            <w:u w:val="single"/>
            <w:lang w:val="en-US"/>
          </w:rPr>
          <w:t>nic</w:t>
        </w:r>
        <w:r w:rsidRPr="00236E3B">
          <w:rPr>
            <w:rFonts w:ascii="Times New Roman" w:eastAsia="Calibri" w:hAnsi="Times New Roman" w:cs="Times New Roman"/>
            <w:color w:val="0000FF"/>
            <w:spacing w:val="-4"/>
            <w:sz w:val="24"/>
            <w:szCs w:val="24"/>
            <w:u w:val="single"/>
          </w:rPr>
          <w:t>@</w:t>
        </w:r>
        <w:r w:rsidRPr="00236E3B">
          <w:rPr>
            <w:rFonts w:ascii="Times New Roman" w:eastAsia="Calibri" w:hAnsi="Times New Roman" w:cs="Times New Roman"/>
            <w:color w:val="0000FF"/>
            <w:spacing w:val="-4"/>
            <w:sz w:val="24"/>
            <w:szCs w:val="24"/>
            <w:u w:val="single"/>
            <w:lang w:val="en-US"/>
          </w:rPr>
          <w:t>gipsr</w:t>
        </w:r>
        <w:r w:rsidRPr="00236E3B">
          <w:rPr>
            <w:rFonts w:ascii="Times New Roman" w:eastAsia="Calibri" w:hAnsi="Times New Roman" w:cs="Times New Roman"/>
            <w:color w:val="0000FF"/>
            <w:spacing w:val="-4"/>
            <w:sz w:val="24"/>
            <w:szCs w:val="24"/>
            <w:u w:val="single"/>
          </w:rPr>
          <w:t>.</w:t>
        </w:r>
        <w:proofErr w:type="spellStart"/>
        <w:r w:rsidRPr="00236E3B">
          <w:rPr>
            <w:rFonts w:ascii="Times New Roman" w:eastAsia="Calibri" w:hAnsi="Times New Roman" w:cs="Times New Roman"/>
            <w:color w:val="0000FF"/>
            <w:spacing w:val="-4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Общие требования к оформлению публикации: </w:t>
      </w:r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объем доклада: до 0,5 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п.л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  <w:r w:rsidRPr="00236E3B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(20 000 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печ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. знаков с пробелами)</w:t>
      </w:r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- размер бумаги: А4 (210 х 297);</w:t>
      </w:r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поля: верхнее и правое – по 20 мм, нижнее и левое – по 25 мм; </w:t>
      </w:r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- ориентация страницы: книжная;</w:t>
      </w:r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шрифт: </w:t>
      </w:r>
      <w:r w:rsidRPr="00236E3B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Times</w:t>
      </w: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36E3B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New</w:t>
      </w: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36E3B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Roman</w:t>
      </w: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, размер – 14;</w:t>
      </w:r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межстрочный интервал – 1,5; </w:t>
      </w:r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- выравнивание текста: по ширине;</w:t>
      </w:r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- номера страниц не ставить.</w:t>
      </w:r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Срок предоставления материалов доклада: до 10 </w:t>
      </w:r>
      <w:r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декабря</w:t>
      </w:r>
      <w:r w:rsidRPr="00236E3B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2021 года</w:t>
      </w: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Материалы доклада предоставляются в виде файла, выполненного в текстовом редакторе 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Microsoft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Word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, формат файла – *.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doc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 или *.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docx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. Название направляемого в Оргкомитет файла доклада должно содержать фамилию докладчика (в случае совместного доклада – фамилию первого докладчика): Фамилия_И.О.doc.</w:t>
      </w:r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Структура публикации: </w:t>
      </w: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Заголовок доклада набирается на верхних строках поля страницы заглавными буквами без переноса, 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центруется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, полужирный шрифт.</w:t>
      </w:r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Ниже через один интервал печатаются инициалы и фамилия автора (авторов), 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центруется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, шрифт – полужирный, курсив (например: </w:t>
      </w:r>
      <w:r w:rsidRPr="00236E3B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М.Ю. Петров, В.И. Иванов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)</w:t>
      </w: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,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а также </w:t>
      </w:r>
      <w:r w:rsidRPr="00AC21C9">
        <w:rPr>
          <w:rFonts w:ascii="Times New Roman" w:eastAsia="Calibri" w:hAnsi="Times New Roman" w:cs="Times New Roman"/>
          <w:b/>
          <w:spacing w:val="-4"/>
          <w:sz w:val="24"/>
          <w:szCs w:val="24"/>
        </w:rPr>
        <w:t>ФИО и регалии научного руководителя</w:t>
      </w: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bookmarkStart w:id="0" w:name="_GoBack"/>
      <w:bookmarkEnd w:id="0"/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E-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mail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автора для переписки.</w:t>
      </w:r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Ниже на следующей строке — полное название организации. </w:t>
      </w:r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Ниже – название структурного подразделения организации, к которому принадлежит автор (авторы) доклада. </w:t>
      </w:r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Все строки 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центруются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, шрифт – полужирный, курсив. </w:t>
      </w:r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Далее через один интервал – текст самого доклада.</w:t>
      </w:r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Текст публикации. </w:t>
      </w: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 тексте не должно быть нераскрытых аббревиатур (за исключением общеупотребительных), слова писать полностью. Из сокращений допускаются только: т. д., т. п., др., т. е., см, км, а также при указании конкретных дат: г. или гг. (2012 г., 1994–2009 гг.); века указываются римскими цифрами и с сокращением: VI в. (или XIX–XX вв.). При упоминании в тексте отечественных имен приводятся их инициалы и фамилия, при этом инициалы указываются перед фамилией, с пробелами (А. И. Иванов). Кавычки – только «...», если слово начинает цитату или примыкает к концу цитаты. Внутри закавыченной цитаты употребляются кавычки "...". При </w:t>
      </w: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 xml:space="preserve">упоминании в тексте наименований международных проектов, программ и т. п. обязательно указывается их полное наименование и перевод на русский язык. Особо обращаем внимание участников, что </w:t>
      </w:r>
      <w:r w:rsidRPr="00236E3B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>все приводимые в тексте доклада статистические данные, факты, цитаты, имена собственные и другие сведения должны быть обеспечены корректно оформленными ссылками на источники</w:t>
      </w: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Требования к рисункам. </w:t>
      </w: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Рисунки должны дополнять имеющиеся в публикации таблицы и текст, а не дублировать их. Рисунки вставляются в текст, подписываются (снизу) и нумеруются, а также должны быть представлены отдельными файлами в формате .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jpg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/.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cdr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/.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tiff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/.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xls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. Рисунки должны быть четкими и качественными. Также их обязательно следует представлять отдельными файлами в формате .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jpg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/.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cdr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/.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tiff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/.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xls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или .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psd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(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Adobe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Photoshop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(без склеивания слоев). Рисунки выполняются в едином масштабе, максимальный размер рисунка не должен превышать 170×220 мм (с учетом подрисуночной подписи). Минимально допустимое разрешение – 300 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dpi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Обозначения на рисунках набирают шрифтом 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Times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New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Roman</w:t>
      </w:r>
      <w:proofErr w:type="spellEnd"/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. Элементы рисунков и кривые нумеруются курсивными арабскими цифрами, которые расшифровываются в подрисуночных подписях. Рисунки нумеруются в соответствии с порядком их цитирования в тексте. Каждый рисунок должен иметь краткое название и иметь ссылки в тексте (например: рис. 1). Единственный рисунок в статье не нумеруется.</w:t>
      </w:r>
    </w:p>
    <w:p w:rsidR="00236E3B" w:rsidRPr="00236E3B" w:rsidRDefault="00236E3B" w:rsidP="00236E3B">
      <w:pPr>
        <w:spacing w:after="0" w:line="336" w:lineRule="auto"/>
        <w:ind w:firstLine="69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6E3B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Требования к таблицам. </w:t>
      </w:r>
      <w:r w:rsidRPr="00236E3B">
        <w:rPr>
          <w:rFonts w:ascii="Times New Roman" w:eastAsia="Calibri" w:hAnsi="Times New Roman" w:cs="Times New Roman"/>
          <w:spacing w:val="-4"/>
          <w:sz w:val="24"/>
          <w:szCs w:val="24"/>
        </w:rPr>
        <w:t>Таблицы и текст должны дополнять друг друга, а не дублировать. Таблицы подписываются (сверху) и нумеруются в соответствии с порядком их цитирования в тексте. Каждая таблица должна иметь краткое название и иметь ссылки в тексте (например: табл. 1). Единственная таблица в публикации не нумеруется. Заголовки граф должны точно соответствовать их содержанию. Использованные в таблице сокращения подлежат расшифровке в конце таблицы. В таблицах не должно быть пустых граф.</w:t>
      </w:r>
    </w:p>
    <w:p w:rsidR="00E33317" w:rsidRPr="00236E3B" w:rsidRDefault="00AC21C9">
      <w:pPr>
        <w:rPr>
          <w:sz w:val="24"/>
          <w:szCs w:val="24"/>
        </w:rPr>
      </w:pPr>
    </w:p>
    <w:sectPr w:rsidR="00E33317" w:rsidRPr="00236E3B" w:rsidSect="00E264A5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3B"/>
    <w:rsid w:val="00236E3B"/>
    <w:rsid w:val="00AC21C9"/>
    <w:rsid w:val="00B676E4"/>
    <w:rsid w:val="00E9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@gips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Наталия Валерьевна</dc:creator>
  <cp:keywords/>
  <dc:description/>
  <cp:lastModifiedBy>Игнатьева Екатерина Андреевна</cp:lastModifiedBy>
  <cp:revision>2</cp:revision>
  <dcterms:created xsi:type="dcterms:W3CDTF">2021-11-26T10:06:00Z</dcterms:created>
  <dcterms:modified xsi:type="dcterms:W3CDTF">2021-11-26T10:27:00Z</dcterms:modified>
</cp:coreProperties>
</file>